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B0A03" w14:textId="77777777" w:rsidR="00AD5BE7" w:rsidRPr="00AD5BE7" w:rsidRDefault="00AD5BE7" w:rsidP="00AD5BE7">
      <w:pPr>
        <w:spacing w:after="0"/>
        <w:ind w:left="454" w:right="454"/>
        <w:rPr>
          <w:rFonts w:ascii="Arial" w:hAnsi="Arial" w:cs="Arial"/>
          <w:b/>
          <w:bCs/>
          <w:sz w:val="32"/>
          <w:szCs w:val="32"/>
        </w:rPr>
      </w:pPr>
      <w:r w:rsidRPr="00AD5BE7">
        <w:rPr>
          <w:rFonts w:ascii="Arial" w:hAnsi="Arial" w:cs="Arial"/>
          <w:b/>
          <w:bCs/>
          <w:sz w:val="32"/>
          <w:szCs w:val="32"/>
        </w:rPr>
        <w:t>SEGUNDO DOMINGO DA QUARESMA</w:t>
      </w:r>
    </w:p>
    <w:p w14:paraId="5418EFFD" w14:textId="65D8AD3B" w:rsidR="00AD5BE7" w:rsidRPr="00AD5BE7" w:rsidRDefault="00AD5BE7" w:rsidP="00AD5BE7">
      <w:pPr>
        <w:spacing w:after="0"/>
        <w:ind w:left="454" w:right="454"/>
        <w:rPr>
          <w:rFonts w:ascii="Arial" w:hAnsi="Arial" w:cs="Arial"/>
          <w:b/>
          <w:bCs/>
          <w:sz w:val="32"/>
          <w:szCs w:val="32"/>
        </w:rPr>
      </w:pPr>
      <w:r w:rsidRPr="00AD5BE7">
        <w:rPr>
          <w:rFonts w:ascii="Arial" w:hAnsi="Arial" w:cs="Arial"/>
          <w:b/>
          <w:bCs/>
          <w:sz w:val="32"/>
          <w:szCs w:val="32"/>
        </w:rPr>
        <w:t xml:space="preserve">08 de março 2020 </w:t>
      </w:r>
    </w:p>
    <w:p w14:paraId="45F21CAA" w14:textId="158F08C4" w:rsidR="00AD5BE7" w:rsidRPr="00AD5BE7" w:rsidRDefault="00AD5BE7" w:rsidP="00AD5BE7">
      <w:pPr>
        <w:spacing w:after="0"/>
        <w:ind w:left="454" w:right="454"/>
        <w:outlineLvl w:val="0"/>
        <w:rPr>
          <w:rFonts w:ascii="Arial" w:hAnsi="Arial" w:cs="Arial"/>
          <w:b/>
          <w:sz w:val="24"/>
          <w:szCs w:val="24"/>
        </w:rPr>
      </w:pPr>
      <w:r w:rsidRPr="00AD5BE7">
        <w:rPr>
          <w:rFonts w:ascii="Arial" w:hAnsi="Arial" w:cs="Arial"/>
          <w:b/>
          <w:i/>
          <w:sz w:val="24"/>
          <w:szCs w:val="24"/>
        </w:rPr>
        <w:t xml:space="preserve"> “</w:t>
      </w:r>
      <w:r w:rsidRPr="00AD5BE7">
        <w:rPr>
          <w:rFonts w:ascii="Arial" w:hAnsi="Arial" w:cs="Arial"/>
          <w:b/>
          <w:sz w:val="24"/>
          <w:szCs w:val="24"/>
        </w:rPr>
        <w:t>ESTE É MEU FILHO</w:t>
      </w:r>
      <w:r w:rsidR="002D4CB5">
        <w:rPr>
          <w:rFonts w:ascii="Arial" w:hAnsi="Arial" w:cs="Arial"/>
          <w:b/>
          <w:sz w:val="24"/>
          <w:szCs w:val="24"/>
        </w:rPr>
        <w:t xml:space="preserve"> AMADO</w:t>
      </w:r>
      <w:r w:rsidRPr="00AD5BE7">
        <w:rPr>
          <w:rFonts w:ascii="Arial" w:hAnsi="Arial" w:cs="Arial"/>
          <w:b/>
          <w:sz w:val="24"/>
          <w:szCs w:val="24"/>
        </w:rPr>
        <w:t>... ESCUTAI-O”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AD5BE7" w:rsidRPr="00AD5BE7" w14:paraId="42F284C9" w14:textId="77777777" w:rsidTr="00AD5BE7">
        <w:tc>
          <w:tcPr>
            <w:tcW w:w="10137" w:type="dxa"/>
            <w:tcBorders>
              <w:top w:val="nil"/>
              <w:left w:val="nil"/>
              <w:bottom w:val="nil"/>
              <w:right w:val="nil"/>
            </w:tcBorders>
          </w:tcPr>
          <w:p w14:paraId="362BA1FF" w14:textId="0BD52D55" w:rsidR="00AD5BE7" w:rsidRPr="00AD5BE7" w:rsidRDefault="00AD5BE7" w:rsidP="00313E53">
            <w:pPr>
              <w:spacing w:after="0"/>
              <w:ind w:right="454"/>
              <w:jc w:val="both"/>
              <w:rPr>
                <w:rFonts w:ascii="Arial" w:hAnsi="Arial" w:cs="Arial"/>
                <w:sz w:val="24"/>
                <w:szCs w:val="24"/>
              </w:rPr>
            </w:pPr>
          </w:p>
        </w:tc>
      </w:tr>
    </w:tbl>
    <w:p w14:paraId="6CDCE1FE" w14:textId="68A4E777" w:rsidR="00AD5BE7" w:rsidRPr="00AD5BE7" w:rsidRDefault="00AD5BE7" w:rsidP="00AD5BE7">
      <w:pPr>
        <w:spacing w:after="120"/>
        <w:jc w:val="both"/>
        <w:outlineLvl w:val="0"/>
        <w:rPr>
          <w:rFonts w:ascii="Arial" w:hAnsi="Arial" w:cs="Arial"/>
          <w:sz w:val="24"/>
          <w:szCs w:val="24"/>
        </w:rPr>
      </w:pPr>
      <w:r w:rsidRPr="00AD5BE7">
        <w:rPr>
          <w:rFonts w:ascii="Arial" w:hAnsi="Arial" w:cs="Arial"/>
          <w:b/>
          <w:sz w:val="24"/>
          <w:szCs w:val="24"/>
          <w:u w:val="single"/>
        </w:rPr>
        <w:t>ACOLHIDA</w:t>
      </w:r>
    </w:p>
    <w:p w14:paraId="786AF789" w14:textId="06E4578B" w:rsidR="00AD5BE7" w:rsidRPr="00AD5BE7" w:rsidRDefault="00AD5BE7" w:rsidP="00AD5BE7">
      <w:pPr>
        <w:spacing w:after="0"/>
        <w:jc w:val="both"/>
        <w:outlineLvl w:val="0"/>
        <w:rPr>
          <w:rFonts w:ascii="Arial" w:hAnsi="Arial" w:cs="Arial"/>
          <w:b/>
          <w:sz w:val="24"/>
          <w:szCs w:val="24"/>
        </w:rPr>
      </w:pPr>
      <w:r w:rsidRPr="00AD5BE7">
        <w:rPr>
          <w:rFonts w:ascii="Arial" w:hAnsi="Arial" w:cs="Arial"/>
          <w:b/>
          <w:sz w:val="24"/>
          <w:szCs w:val="24"/>
        </w:rPr>
        <w:t xml:space="preserve">ANIMADOR: </w:t>
      </w:r>
      <w:r w:rsidRPr="00AD5BE7">
        <w:rPr>
          <w:rFonts w:ascii="Arial" w:hAnsi="Arial" w:cs="Arial"/>
          <w:sz w:val="24"/>
          <w:szCs w:val="24"/>
        </w:rPr>
        <w:t xml:space="preserve">Irmãos e irmãs, </w:t>
      </w:r>
      <w:r w:rsidR="000F3D46">
        <w:rPr>
          <w:rFonts w:ascii="Arial" w:hAnsi="Arial" w:cs="Arial"/>
          <w:sz w:val="24"/>
          <w:szCs w:val="24"/>
        </w:rPr>
        <w:t>sejam bem-vindos a celebração do segundo</w:t>
      </w:r>
      <w:r w:rsidRPr="00AD5BE7">
        <w:rPr>
          <w:rFonts w:ascii="Arial" w:hAnsi="Arial" w:cs="Arial"/>
          <w:sz w:val="24"/>
          <w:szCs w:val="24"/>
        </w:rPr>
        <w:t xml:space="preserve"> domingo da Quaresma</w:t>
      </w:r>
      <w:r w:rsidR="000F3D46">
        <w:rPr>
          <w:rFonts w:ascii="Arial" w:hAnsi="Arial" w:cs="Arial"/>
          <w:sz w:val="24"/>
          <w:szCs w:val="24"/>
        </w:rPr>
        <w:t>, para escutar o que Jesus, o Filho amado do Pai nos diz, e assim transfigurarmos nosso coração</w:t>
      </w:r>
      <w:r w:rsidR="00EE2B3F">
        <w:rPr>
          <w:rFonts w:ascii="Arial" w:hAnsi="Arial" w:cs="Arial"/>
          <w:sz w:val="24"/>
          <w:szCs w:val="24"/>
        </w:rPr>
        <w:t>, o rosto desfigurado dos irmãos e irmãs jogados à beira do caminho</w:t>
      </w:r>
      <w:r w:rsidR="000F3D46">
        <w:rPr>
          <w:rFonts w:ascii="Arial" w:hAnsi="Arial" w:cs="Arial"/>
          <w:sz w:val="24"/>
          <w:szCs w:val="24"/>
        </w:rPr>
        <w:t xml:space="preserve"> e ajudar a transfigurar o mundo, nossa Casa Comum.</w:t>
      </w:r>
      <w:r w:rsidRPr="00AD5BE7">
        <w:rPr>
          <w:rFonts w:ascii="Arial" w:hAnsi="Arial" w:cs="Arial"/>
          <w:sz w:val="24"/>
          <w:szCs w:val="24"/>
        </w:rPr>
        <w:t xml:space="preserve"> </w:t>
      </w:r>
      <w:r w:rsidR="007D4F9E">
        <w:rPr>
          <w:rFonts w:ascii="Arial" w:hAnsi="Arial" w:cs="Arial"/>
          <w:sz w:val="24"/>
          <w:szCs w:val="24"/>
        </w:rPr>
        <w:t>Celebrando também o Dia Internacional da Mulher, i</w:t>
      </w:r>
      <w:r w:rsidRPr="00AD5BE7">
        <w:rPr>
          <w:rFonts w:ascii="Arial" w:hAnsi="Arial" w:cs="Arial"/>
          <w:sz w:val="24"/>
          <w:szCs w:val="24"/>
        </w:rPr>
        <w:t xml:space="preserve">niciemos nossa celebração, cantando </w:t>
      </w:r>
    </w:p>
    <w:p w14:paraId="3AA72E71" w14:textId="77777777" w:rsidR="00AD5BE7" w:rsidRPr="00AD5BE7" w:rsidRDefault="00AD5BE7" w:rsidP="00AD5BE7">
      <w:pPr>
        <w:spacing w:after="0"/>
        <w:jc w:val="both"/>
        <w:outlineLvl w:val="0"/>
        <w:rPr>
          <w:rFonts w:ascii="Arial" w:hAnsi="Arial" w:cs="Arial"/>
          <w:b/>
          <w:sz w:val="24"/>
          <w:szCs w:val="24"/>
          <w:u w:val="single"/>
        </w:rPr>
      </w:pPr>
      <w:r w:rsidRPr="00AD5BE7">
        <w:rPr>
          <w:rFonts w:ascii="Arial" w:hAnsi="Arial" w:cs="Arial"/>
          <w:b/>
          <w:sz w:val="24"/>
          <w:szCs w:val="24"/>
          <w:u w:val="single"/>
        </w:rPr>
        <w:t>ATO PENITENCIAL</w:t>
      </w:r>
    </w:p>
    <w:p w14:paraId="3AAD7FA4" w14:textId="42CF54E4" w:rsidR="00AD5BE7" w:rsidRPr="00AD5BE7" w:rsidRDefault="00AD5BE7" w:rsidP="00AD5BE7">
      <w:pPr>
        <w:spacing w:after="0"/>
        <w:jc w:val="both"/>
        <w:outlineLvl w:val="0"/>
        <w:rPr>
          <w:rFonts w:ascii="Arial" w:hAnsi="Arial" w:cs="Arial"/>
          <w:sz w:val="24"/>
          <w:szCs w:val="24"/>
        </w:rPr>
      </w:pPr>
      <w:r w:rsidRPr="00AD5BE7">
        <w:rPr>
          <w:rFonts w:ascii="Arial" w:hAnsi="Arial" w:cs="Arial"/>
          <w:b/>
          <w:sz w:val="24"/>
          <w:szCs w:val="24"/>
        </w:rPr>
        <w:t xml:space="preserve">ANIMADOR: </w:t>
      </w:r>
      <w:r w:rsidRPr="00AD5BE7">
        <w:rPr>
          <w:rFonts w:ascii="Arial" w:hAnsi="Arial" w:cs="Arial"/>
          <w:sz w:val="24"/>
          <w:szCs w:val="24"/>
        </w:rPr>
        <w:t>Diante do mistério que estamos para celebrar, todos nos sentidos pecadores e necessitados d</w:t>
      </w:r>
      <w:r w:rsidR="000F3D46">
        <w:rPr>
          <w:rFonts w:ascii="Arial" w:hAnsi="Arial" w:cs="Arial"/>
          <w:sz w:val="24"/>
          <w:szCs w:val="24"/>
        </w:rPr>
        <w:t>a misericórdia de Deus</w:t>
      </w:r>
      <w:r w:rsidRPr="00AD5BE7">
        <w:rPr>
          <w:rFonts w:ascii="Arial" w:hAnsi="Arial" w:cs="Arial"/>
          <w:sz w:val="24"/>
          <w:szCs w:val="24"/>
        </w:rPr>
        <w:t>. Por isso peçamos perdão:</w:t>
      </w:r>
    </w:p>
    <w:p w14:paraId="2D068135" w14:textId="288A800E" w:rsidR="00AD5BE7" w:rsidRPr="00AD5BE7" w:rsidRDefault="00AD5BE7" w:rsidP="00AD5BE7">
      <w:pPr>
        <w:numPr>
          <w:ilvl w:val="0"/>
          <w:numId w:val="1"/>
        </w:numPr>
        <w:spacing w:after="0"/>
        <w:jc w:val="both"/>
        <w:outlineLvl w:val="0"/>
        <w:rPr>
          <w:rFonts w:ascii="Arial" w:hAnsi="Arial" w:cs="Arial"/>
          <w:b/>
          <w:sz w:val="24"/>
          <w:szCs w:val="24"/>
        </w:rPr>
      </w:pPr>
      <w:r w:rsidRPr="00AD5BE7">
        <w:rPr>
          <w:rFonts w:ascii="Arial" w:hAnsi="Arial" w:cs="Arial"/>
          <w:sz w:val="24"/>
          <w:szCs w:val="24"/>
        </w:rPr>
        <w:t xml:space="preserve">Senhor, toda vez que não escutamos vosso Filho amado, quebramos a aliança firmada </w:t>
      </w:r>
      <w:r w:rsidR="000F3D46">
        <w:rPr>
          <w:rFonts w:ascii="Arial" w:hAnsi="Arial" w:cs="Arial"/>
          <w:sz w:val="24"/>
          <w:szCs w:val="24"/>
        </w:rPr>
        <w:t xml:space="preserve">conosco por meio de </w:t>
      </w:r>
      <w:r w:rsidRPr="00AD5BE7">
        <w:rPr>
          <w:rFonts w:ascii="Arial" w:hAnsi="Arial" w:cs="Arial"/>
          <w:sz w:val="24"/>
          <w:szCs w:val="24"/>
        </w:rPr>
        <w:t xml:space="preserve">nosso pai Abraão, por isso: </w:t>
      </w:r>
      <w:r w:rsidRPr="00AD5BE7">
        <w:rPr>
          <w:rFonts w:ascii="Arial" w:hAnsi="Arial" w:cs="Arial"/>
          <w:b/>
          <w:sz w:val="24"/>
          <w:szCs w:val="24"/>
        </w:rPr>
        <w:t>Senhor, tende piedade de nós!</w:t>
      </w:r>
    </w:p>
    <w:p w14:paraId="6D97A4CB" w14:textId="77777777" w:rsidR="00AD5BE7" w:rsidRPr="00AD5BE7" w:rsidRDefault="00AD5BE7" w:rsidP="00AD5BE7">
      <w:pPr>
        <w:numPr>
          <w:ilvl w:val="0"/>
          <w:numId w:val="1"/>
        </w:numPr>
        <w:spacing w:after="0"/>
        <w:jc w:val="both"/>
        <w:outlineLvl w:val="0"/>
        <w:rPr>
          <w:rFonts w:ascii="Arial" w:hAnsi="Arial" w:cs="Arial"/>
          <w:b/>
          <w:sz w:val="24"/>
          <w:szCs w:val="24"/>
        </w:rPr>
      </w:pPr>
      <w:r w:rsidRPr="00AD5BE7">
        <w:rPr>
          <w:rFonts w:ascii="Arial" w:hAnsi="Arial" w:cs="Arial"/>
          <w:sz w:val="24"/>
          <w:szCs w:val="24"/>
        </w:rPr>
        <w:t xml:space="preserve">Cristo, quebramos a aliança convosco quando exploramos os pequenos e pobres, por isso: </w:t>
      </w:r>
      <w:r w:rsidRPr="00AD5BE7">
        <w:rPr>
          <w:rFonts w:ascii="Arial" w:hAnsi="Arial" w:cs="Arial"/>
          <w:b/>
          <w:sz w:val="24"/>
          <w:szCs w:val="24"/>
        </w:rPr>
        <w:t>Cristo, tende piedade de nós!</w:t>
      </w:r>
    </w:p>
    <w:p w14:paraId="6D99F814" w14:textId="3F7B56CD" w:rsidR="00AD5BE7" w:rsidRPr="00AD5BE7" w:rsidRDefault="00AD5BE7" w:rsidP="00AD5BE7">
      <w:pPr>
        <w:numPr>
          <w:ilvl w:val="0"/>
          <w:numId w:val="1"/>
        </w:numPr>
        <w:spacing w:after="0"/>
        <w:jc w:val="both"/>
        <w:outlineLvl w:val="0"/>
        <w:rPr>
          <w:rFonts w:ascii="Arial" w:hAnsi="Arial" w:cs="Arial"/>
          <w:b/>
          <w:sz w:val="24"/>
          <w:szCs w:val="24"/>
        </w:rPr>
      </w:pPr>
      <w:r w:rsidRPr="00AD5BE7">
        <w:rPr>
          <w:rFonts w:ascii="Arial" w:hAnsi="Arial" w:cs="Arial"/>
          <w:sz w:val="24"/>
          <w:szCs w:val="24"/>
        </w:rPr>
        <w:t>Senhor, quebramos a aliança convosco quando provocamos a discórdia</w:t>
      </w:r>
      <w:r w:rsidR="000F3D46">
        <w:rPr>
          <w:rFonts w:ascii="Arial" w:hAnsi="Arial" w:cs="Arial"/>
          <w:sz w:val="24"/>
          <w:szCs w:val="24"/>
        </w:rPr>
        <w:t>, a cultura do ódio e da intolerância</w:t>
      </w:r>
      <w:r w:rsidRPr="00AD5BE7">
        <w:rPr>
          <w:rFonts w:ascii="Arial" w:hAnsi="Arial" w:cs="Arial"/>
          <w:sz w:val="24"/>
          <w:szCs w:val="24"/>
        </w:rPr>
        <w:t xml:space="preserve"> em vez promover a união</w:t>
      </w:r>
      <w:r w:rsidR="000F3D46">
        <w:rPr>
          <w:rFonts w:ascii="Arial" w:hAnsi="Arial" w:cs="Arial"/>
          <w:sz w:val="24"/>
          <w:szCs w:val="24"/>
        </w:rPr>
        <w:t xml:space="preserve"> e a solidariedade</w:t>
      </w:r>
      <w:r w:rsidRPr="00AD5BE7">
        <w:rPr>
          <w:rFonts w:ascii="Arial" w:hAnsi="Arial" w:cs="Arial"/>
          <w:sz w:val="24"/>
          <w:szCs w:val="24"/>
        </w:rPr>
        <w:t xml:space="preserve">, por isso: </w:t>
      </w:r>
      <w:r w:rsidRPr="00AD5BE7">
        <w:rPr>
          <w:rFonts w:ascii="Arial" w:hAnsi="Arial" w:cs="Arial"/>
          <w:b/>
          <w:sz w:val="24"/>
          <w:szCs w:val="24"/>
        </w:rPr>
        <w:t>Senhor, tende piedade de nós!</w:t>
      </w:r>
    </w:p>
    <w:p w14:paraId="10263AF7" w14:textId="77777777" w:rsidR="00AD5BE7" w:rsidRPr="00AD5BE7" w:rsidRDefault="00AD5BE7" w:rsidP="00AD5BE7">
      <w:pPr>
        <w:spacing w:after="0"/>
        <w:jc w:val="both"/>
        <w:outlineLvl w:val="0"/>
        <w:rPr>
          <w:rFonts w:ascii="Arial" w:hAnsi="Arial" w:cs="Arial"/>
          <w:sz w:val="24"/>
          <w:szCs w:val="24"/>
        </w:rPr>
      </w:pPr>
      <w:r w:rsidRPr="00AD5BE7">
        <w:rPr>
          <w:rFonts w:ascii="Arial" w:hAnsi="Arial" w:cs="Arial"/>
          <w:b/>
          <w:sz w:val="24"/>
          <w:szCs w:val="24"/>
          <w:u w:val="single"/>
        </w:rPr>
        <w:t>LITURGIA DA PALAVRA</w:t>
      </w:r>
      <w:r w:rsidRPr="00AD5BE7">
        <w:rPr>
          <w:rFonts w:ascii="Arial" w:hAnsi="Arial" w:cs="Arial"/>
          <w:sz w:val="24"/>
          <w:szCs w:val="24"/>
        </w:rPr>
        <w:t>:</w:t>
      </w:r>
    </w:p>
    <w:p w14:paraId="0DCFBDA4" w14:textId="77777777" w:rsidR="00AD5BE7" w:rsidRPr="00AD5BE7" w:rsidRDefault="00AD5BE7" w:rsidP="00AD5BE7">
      <w:pPr>
        <w:spacing w:after="0"/>
        <w:jc w:val="both"/>
        <w:outlineLvl w:val="0"/>
        <w:rPr>
          <w:rFonts w:ascii="Arial" w:hAnsi="Arial" w:cs="Arial"/>
          <w:b/>
          <w:sz w:val="24"/>
          <w:szCs w:val="24"/>
        </w:rPr>
      </w:pPr>
      <w:r w:rsidRPr="00AD5BE7">
        <w:rPr>
          <w:rFonts w:ascii="Arial" w:hAnsi="Arial" w:cs="Arial"/>
          <w:b/>
          <w:sz w:val="24"/>
          <w:szCs w:val="24"/>
          <w:u w:val="single"/>
        </w:rPr>
        <w:t>Primeira Leitura</w:t>
      </w:r>
      <w:r w:rsidRPr="00AD5BE7">
        <w:rPr>
          <w:rFonts w:ascii="Arial" w:hAnsi="Arial" w:cs="Arial"/>
          <w:b/>
          <w:sz w:val="24"/>
          <w:szCs w:val="24"/>
        </w:rPr>
        <w:t>: Gen 12,1-4a.</w:t>
      </w:r>
    </w:p>
    <w:p w14:paraId="47717D59" w14:textId="0632CAC7" w:rsidR="00AD5BE7" w:rsidRPr="00AD5BE7" w:rsidRDefault="00AD5BE7" w:rsidP="00AD5BE7">
      <w:pPr>
        <w:spacing w:after="0"/>
        <w:jc w:val="both"/>
        <w:outlineLvl w:val="0"/>
        <w:rPr>
          <w:rFonts w:ascii="Arial" w:hAnsi="Arial" w:cs="Arial"/>
          <w:b/>
          <w:sz w:val="24"/>
          <w:szCs w:val="24"/>
        </w:rPr>
      </w:pPr>
      <w:r w:rsidRPr="00AD5BE7">
        <w:rPr>
          <w:rFonts w:ascii="Arial" w:hAnsi="Arial" w:cs="Arial"/>
          <w:b/>
          <w:sz w:val="24"/>
          <w:szCs w:val="24"/>
          <w:u w:val="single"/>
        </w:rPr>
        <w:t>Salmo Responsorial</w:t>
      </w:r>
      <w:r w:rsidRPr="00AD5BE7">
        <w:rPr>
          <w:rFonts w:ascii="Arial" w:hAnsi="Arial" w:cs="Arial"/>
          <w:b/>
          <w:sz w:val="24"/>
          <w:szCs w:val="24"/>
        </w:rPr>
        <w:t xml:space="preserve">: </w:t>
      </w:r>
      <w:r w:rsidRPr="00AD5BE7">
        <w:rPr>
          <w:rFonts w:ascii="Arial" w:hAnsi="Arial" w:cs="Arial"/>
          <w:sz w:val="24"/>
          <w:szCs w:val="24"/>
        </w:rPr>
        <w:t xml:space="preserve">Façamos nossas as palavras do Salmo 32: </w:t>
      </w:r>
      <w:r w:rsidRPr="00AD5BE7">
        <w:rPr>
          <w:rFonts w:ascii="Arial" w:hAnsi="Arial" w:cs="Arial"/>
          <w:b/>
          <w:i/>
          <w:sz w:val="24"/>
          <w:szCs w:val="24"/>
        </w:rPr>
        <w:t>Sobre nós venha vossa graça e salvação!</w:t>
      </w:r>
      <w:r w:rsidRPr="00AD5BE7">
        <w:rPr>
          <w:rFonts w:ascii="Arial" w:hAnsi="Arial" w:cs="Arial"/>
          <w:b/>
          <w:sz w:val="24"/>
          <w:szCs w:val="24"/>
        </w:rPr>
        <w:t xml:space="preserve">  </w:t>
      </w:r>
    </w:p>
    <w:p w14:paraId="67E29AD1" w14:textId="7C7ECF83" w:rsidR="00AD5BE7" w:rsidRPr="00AD5BE7" w:rsidRDefault="00AD5BE7" w:rsidP="00AD5BE7">
      <w:pPr>
        <w:spacing w:after="0"/>
        <w:ind w:right="454"/>
        <w:jc w:val="both"/>
        <w:outlineLvl w:val="0"/>
        <w:rPr>
          <w:rFonts w:ascii="Arial" w:hAnsi="Arial" w:cs="Arial"/>
          <w:sz w:val="24"/>
          <w:szCs w:val="24"/>
        </w:rPr>
      </w:pPr>
      <w:r w:rsidRPr="00AD5BE7">
        <w:rPr>
          <w:rFonts w:ascii="Arial" w:hAnsi="Arial" w:cs="Arial"/>
          <w:b/>
          <w:sz w:val="24"/>
          <w:szCs w:val="24"/>
          <w:u w:val="single"/>
        </w:rPr>
        <w:t>Segunda Leitura</w:t>
      </w:r>
      <w:r w:rsidRPr="00AD5BE7">
        <w:rPr>
          <w:rFonts w:ascii="Arial" w:hAnsi="Arial" w:cs="Arial"/>
          <w:b/>
          <w:sz w:val="24"/>
          <w:szCs w:val="24"/>
        </w:rPr>
        <w:t>: 2Tim 1,8b-10</w:t>
      </w:r>
    </w:p>
    <w:p w14:paraId="7B5A3BCF" w14:textId="319B378E" w:rsidR="00AD5BE7" w:rsidRPr="00AD5BE7" w:rsidRDefault="00AD5BE7" w:rsidP="00AD5BE7">
      <w:pPr>
        <w:spacing w:after="0"/>
        <w:ind w:right="454"/>
        <w:jc w:val="both"/>
        <w:outlineLvl w:val="0"/>
        <w:rPr>
          <w:rFonts w:ascii="Arial" w:hAnsi="Arial" w:cs="Arial"/>
          <w:sz w:val="24"/>
          <w:szCs w:val="24"/>
        </w:rPr>
      </w:pPr>
      <w:r w:rsidRPr="00AD5BE7">
        <w:rPr>
          <w:rFonts w:ascii="Arial" w:hAnsi="Arial" w:cs="Arial"/>
          <w:b/>
          <w:sz w:val="24"/>
          <w:szCs w:val="24"/>
          <w:u w:val="single"/>
        </w:rPr>
        <w:t>Aclamação ao Evangelho</w:t>
      </w:r>
      <w:r w:rsidRPr="00AD5BE7">
        <w:rPr>
          <w:rFonts w:ascii="Arial" w:hAnsi="Arial" w:cs="Arial"/>
          <w:b/>
          <w:sz w:val="24"/>
          <w:szCs w:val="24"/>
        </w:rPr>
        <w:t xml:space="preserve">: </w:t>
      </w:r>
      <w:r w:rsidRPr="00AD5BE7">
        <w:rPr>
          <w:rFonts w:ascii="Arial" w:hAnsi="Arial" w:cs="Arial"/>
          <w:sz w:val="24"/>
          <w:szCs w:val="24"/>
        </w:rPr>
        <w:t>“Este é meu Filho amado, escutai-o”. De pé, aclamemos o Evangelho, cantando.</w:t>
      </w:r>
    </w:p>
    <w:p w14:paraId="4FB56604" w14:textId="77777777" w:rsidR="00AD5BE7" w:rsidRPr="00AD5BE7" w:rsidRDefault="00AD5BE7" w:rsidP="00AD5BE7">
      <w:pPr>
        <w:spacing w:after="0"/>
        <w:jc w:val="both"/>
        <w:outlineLvl w:val="0"/>
        <w:rPr>
          <w:rFonts w:ascii="Arial" w:hAnsi="Arial" w:cs="Arial"/>
          <w:b/>
          <w:sz w:val="24"/>
          <w:szCs w:val="24"/>
        </w:rPr>
      </w:pPr>
      <w:r w:rsidRPr="00AD5BE7">
        <w:rPr>
          <w:rFonts w:ascii="Arial" w:hAnsi="Arial" w:cs="Arial"/>
          <w:b/>
          <w:sz w:val="24"/>
          <w:szCs w:val="24"/>
          <w:u w:val="single"/>
        </w:rPr>
        <w:t>Evangelho</w:t>
      </w:r>
      <w:r w:rsidRPr="00AD5BE7">
        <w:rPr>
          <w:rFonts w:ascii="Arial" w:hAnsi="Arial" w:cs="Arial"/>
          <w:b/>
          <w:sz w:val="24"/>
          <w:szCs w:val="24"/>
        </w:rPr>
        <w:t>: Mt 17,1-9.</w:t>
      </w:r>
    </w:p>
    <w:p w14:paraId="7D177DFE" w14:textId="77777777" w:rsidR="00AD5BE7" w:rsidRPr="00AD5BE7" w:rsidRDefault="00AD5BE7" w:rsidP="00AD5BE7">
      <w:pPr>
        <w:spacing w:after="0"/>
        <w:jc w:val="both"/>
        <w:outlineLvl w:val="0"/>
        <w:rPr>
          <w:rFonts w:ascii="Arial" w:hAnsi="Arial" w:cs="Arial"/>
          <w:b/>
          <w:sz w:val="24"/>
          <w:szCs w:val="24"/>
        </w:rPr>
      </w:pPr>
      <w:r w:rsidRPr="00AD5BE7">
        <w:rPr>
          <w:rFonts w:ascii="Arial" w:hAnsi="Arial" w:cs="Arial"/>
          <w:b/>
          <w:sz w:val="24"/>
          <w:szCs w:val="24"/>
        </w:rPr>
        <w:t>REFLEXÃO:</w:t>
      </w:r>
    </w:p>
    <w:p w14:paraId="441580F8" w14:textId="0EFD9583" w:rsidR="00990D8D" w:rsidRDefault="00AD5BE7" w:rsidP="00AD5BE7">
      <w:pPr>
        <w:spacing w:after="0"/>
        <w:jc w:val="both"/>
        <w:outlineLvl w:val="0"/>
        <w:rPr>
          <w:rFonts w:ascii="Arial" w:hAnsi="Arial" w:cs="Arial"/>
          <w:bCs/>
          <w:sz w:val="24"/>
          <w:szCs w:val="24"/>
        </w:rPr>
      </w:pPr>
      <w:r w:rsidRPr="00AD5BE7">
        <w:rPr>
          <w:rFonts w:ascii="Arial" w:hAnsi="Arial" w:cs="Arial"/>
          <w:b/>
          <w:sz w:val="24"/>
          <w:szCs w:val="24"/>
        </w:rPr>
        <w:t xml:space="preserve">- </w:t>
      </w:r>
      <w:r w:rsidR="00990D8D">
        <w:rPr>
          <w:rFonts w:ascii="Arial" w:hAnsi="Arial" w:cs="Arial"/>
          <w:bCs/>
          <w:sz w:val="24"/>
          <w:szCs w:val="24"/>
        </w:rPr>
        <w:t>Neste segundo domingo da Quaresma Deus nos convoca a transfigurar nosso coração para poder enxergar com os olhos de Deus as realidades humanas que nos cercam e que carecem de transfiguração, isto é, de mudança, de conversão</w:t>
      </w:r>
      <w:r w:rsidR="00A74EF7">
        <w:rPr>
          <w:rFonts w:ascii="Arial" w:hAnsi="Arial" w:cs="Arial"/>
          <w:bCs/>
          <w:sz w:val="24"/>
          <w:szCs w:val="24"/>
        </w:rPr>
        <w:t>,</w:t>
      </w:r>
      <w:r w:rsidR="00990D8D">
        <w:rPr>
          <w:rFonts w:ascii="Arial" w:hAnsi="Arial" w:cs="Arial"/>
          <w:bCs/>
          <w:sz w:val="24"/>
          <w:szCs w:val="24"/>
        </w:rPr>
        <w:t xml:space="preserve"> </w:t>
      </w:r>
      <w:r w:rsidR="00A74EF7">
        <w:rPr>
          <w:rFonts w:ascii="Arial" w:hAnsi="Arial" w:cs="Arial"/>
          <w:bCs/>
          <w:sz w:val="24"/>
          <w:szCs w:val="24"/>
        </w:rPr>
        <w:t>d</w:t>
      </w:r>
      <w:r w:rsidR="00990D8D">
        <w:rPr>
          <w:rFonts w:ascii="Arial" w:hAnsi="Arial" w:cs="Arial"/>
          <w:bCs/>
          <w:sz w:val="24"/>
          <w:szCs w:val="24"/>
        </w:rPr>
        <w:t>e transformação.</w:t>
      </w:r>
    </w:p>
    <w:p w14:paraId="618E4813" w14:textId="5963553A" w:rsidR="00990D8D" w:rsidRDefault="00990D8D" w:rsidP="00AD5BE7">
      <w:pPr>
        <w:spacing w:after="0"/>
        <w:jc w:val="both"/>
        <w:outlineLvl w:val="0"/>
        <w:rPr>
          <w:rFonts w:ascii="Arial" w:hAnsi="Arial" w:cs="Arial"/>
          <w:bCs/>
          <w:sz w:val="24"/>
          <w:szCs w:val="24"/>
        </w:rPr>
      </w:pPr>
      <w:r>
        <w:rPr>
          <w:rFonts w:ascii="Arial" w:hAnsi="Arial" w:cs="Arial"/>
          <w:bCs/>
          <w:sz w:val="24"/>
          <w:szCs w:val="24"/>
        </w:rPr>
        <w:t xml:space="preserve">- A transfiguração de Jesus está relacionada ao chamado para a missão. Na primeira leitura Deus convoca Abrão para uma missão, com a promessa de terra e descendência. </w:t>
      </w:r>
      <w:r w:rsidR="00A74EF7">
        <w:rPr>
          <w:rFonts w:ascii="Arial" w:hAnsi="Arial" w:cs="Arial"/>
          <w:bCs/>
          <w:sz w:val="24"/>
          <w:szCs w:val="24"/>
        </w:rPr>
        <w:t>Isto exige dele</w:t>
      </w:r>
      <w:r>
        <w:rPr>
          <w:rFonts w:ascii="Arial" w:hAnsi="Arial" w:cs="Arial"/>
          <w:bCs/>
          <w:sz w:val="24"/>
          <w:szCs w:val="24"/>
        </w:rPr>
        <w:t xml:space="preserve"> sair</w:t>
      </w:r>
      <w:r w:rsidR="006A232A">
        <w:rPr>
          <w:rFonts w:ascii="Arial" w:hAnsi="Arial" w:cs="Arial"/>
          <w:bCs/>
          <w:sz w:val="24"/>
          <w:szCs w:val="24"/>
        </w:rPr>
        <w:t xml:space="preserve"> do local onde vivia, desinstalar-se, desacomodar-se. A tendência do ser humano é se acomodar, buscar um lugar onde se sinta seguro e ali armar sua tenda, como queria Pedro no Monte Tabor, depois da transfiguração de Jesus. Mas não era isso que Deus queria de Abrão, nem de Timóteo, nem de Pedro, nem de nós. Somente alguém de muita fé </w:t>
      </w:r>
      <w:r w:rsidR="00A74EF7">
        <w:rPr>
          <w:rFonts w:ascii="Arial" w:hAnsi="Arial" w:cs="Arial"/>
          <w:bCs/>
          <w:sz w:val="24"/>
          <w:szCs w:val="24"/>
        </w:rPr>
        <w:t>abraça um</w:t>
      </w:r>
      <w:r w:rsidR="006A232A">
        <w:rPr>
          <w:rFonts w:ascii="Arial" w:hAnsi="Arial" w:cs="Arial"/>
          <w:bCs/>
          <w:sz w:val="24"/>
          <w:szCs w:val="24"/>
        </w:rPr>
        <w:t xml:space="preserve">a proposta aparentemente inatingível. Abrão </w:t>
      </w:r>
      <w:r w:rsidR="00A74EF7">
        <w:rPr>
          <w:rFonts w:ascii="Arial" w:hAnsi="Arial" w:cs="Arial"/>
          <w:bCs/>
          <w:sz w:val="24"/>
          <w:szCs w:val="24"/>
        </w:rPr>
        <w:t xml:space="preserve">confiou plenamente, </w:t>
      </w:r>
      <w:r w:rsidR="006A232A">
        <w:rPr>
          <w:rFonts w:ascii="Arial" w:hAnsi="Arial" w:cs="Arial"/>
          <w:bCs/>
          <w:sz w:val="24"/>
          <w:szCs w:val="24"/>
        </w:rPr>
        <w:t>aceitou o desafio e com a bênção de Deus partiu, por isso é considerado o modelo e pai da fé.</w:t>
      </w:r>
    </w:p>
    <w:p w14:paraId="723B7C8A" w14:textId="5B50A0BD" w:rsidR="006A232A" w:rsidRDefault="006A232A" w:rsidP="00AD5BE7">
      <w:pPr>
        <w:spacing w:after="0"/>
        <w:jc w:val="both"/>
        <w:outlineLvl w:val="0"/>
        <w:rPr>
          <w:rFonts w:ascii="Arial" w:hAnsi="Arial" w:cs="Arial"/>
          <w:bCs/>
          <w:sz w:val="24"/>
          <w:szCs w:val="24"/>
        </w:rPr>
      </w:pPr>
      <w:r>
        <w:rPr>
          <w:rFonts w:ascii="Arial" w:hAnsi="Arial" w:cs="Arial"/>
          <w:bCs/>
          <w:sz w:val="24"/>
          <w:szCs w:val="24"/>
        </w:rPr>
        <w:t>- O cristianismo ganh</w:t>
      </w:r>
      <w:r w:rsidR="00A74EF7">
        <w:rPr>
          <w:rFonts w:ascii="Arial" w:hAnsi="Arial" w:cs="Arial"/>
          <w:bCs/>
          <w:sz w:val="24"/>
          <w:szCs w:val="24"/>
        </w:rPr>
        <w:t>a</w:t>
      </w:r>
      <w:r>
        <w:rPr>
          <w:rFonts w:ascii="Arial" w:hAnsi="Arial" w:cs="Arial"/>
          <w:bCs/>
          <w:sz w:val="24"/>
          <w:szCs w:val="24"/>
        </w:rPr>
        <w:t xml:space="preserve"> força na figura de pessoas corajosas, prontas para fazer mudanças radicais em suas vidas</w:t>
      </w:r>
      <w:r w:rsidR="003E16A5">
        <w:rPr>
          <w:rFonts w:ascii="Arial" w:hAnsi="Arial" w:cs="Arial"/>
          <w:bCs/>
          <w:sz w:val="24"/>
          <w:szCs w:val="24"/>
        </w:rPr>
        <w:t xml:space="preserve"> em nome de Cristo e dos seus ideais, como foram Paulo e Timóteo. Como consequência de sua fidelidade a Jesus Cristo e seu evangelho, e do empenho por um outro mundo possível, passaram por muitas tribulações, perseguições e sofrimentos. Nada, porém, os intimidou e os desanimou em sua missão.</w:t>
      </w:r>
    </w:p>
    <w:p w14:paraId="3F906082" w14:textId="42E73DE1" w:rsidR="003E16A5" w:rsidRDefault="003E16A5" w:rsidP="00AD5BE7">
      <w:pPr>
        <w:spacing w:after="0"/>
        <w:jc w:val="both"/>
        <w:outlineLvl w:val="0"/>
        <w:rPr>
          <w:rFonts w:ascii="Arial" w:hAnsi="Arial" w:cs="Arial"/>
          <w:bCs/>
          <w:sz w:val="24"/>
          <w:szCs w:val="24"/>
        </w:rPr>
      </w:pPr>
      <w:r>
        <w:rPr>
          <w:rFonts w:ascii="Arial" w:hAnsi="Arial" w:cs="Arial"/>
          <w:bCs/>
          <w:sz w:val="24"/>
          <w:szCs w:val="24"/>
        </w:rPr>
        <w:t>- No Evangelho de hoje, Jesus toma consigo três dos seus discípulos, talvez os três que mais precisassem de provas</w:t>
      </w:r>
      <w:r w:rsidR="006B14C2">
        <w:rPr>
          <w:rFonts w:ascii="Arial" w:hAnsi="Arial" w:cs="Arial"/>
          <w:bCs/>
          <w:sz w:val="24"/>
          <w:szCs w:val="24"/>
        </w:rPr>
        <w:t xml:space="preserve"> de que Deus estava com eles. Pedro, contaminado pela mentalidade do </w:t>
      </w:r>
      <w:r w:rsidR="006B14C2">
        <w:rPr>
          <w:rFonts w:ascii="Arial" w:hAnsi="Arial" w:cs="Arial"/>
          <w:bCs/>
          <w:sz w:val="24"/>
          <w:szCs w:val="24"/>
        </w:rPr>
        <w:lastRenderedPageBreak/>
        <w:t>mundo, tinha muita dificuldade em entender as propostas de Jesus e resistiu muito aos seus planos, como por exemplo, quando Jesus quis lavar seus pés,</w:t>
      </w:r>
      <w:r w:rsidR="00A74EF7">
        <w:rPr>
          <w:rFonts w:ascii="Arial" w:hAnsi="Arial" w:cs="Arial"/>
          <w:bCs/>
          <w:sz w:val="24"/>
          <w:szCs w:val="24"/>
        </w:rPr>
        <w:t xml:space="preserve"> pois este era trabalho de escravo,</w:t>
      </w:r>
      <w:r w:rsidR="006B14C2">
        <w:rPr>
          <w:rFonts w:ascii="Arial" w:hAnsi="Arial" w:cs="Arial"/>
          <w:bCs/>
          <w:sz w:val="24"/>
          <w:szCs w:val="24"/>
        </w:rPr>
        <w:t xml:space="preserve"> quando não </w:t>
      </w:r>
      <w:r w:rsidR="00A74EF7">
        <w:rPr>
          <w:rFonts w:ascii="Arial" w:hAnsi="Arial" w:cs="Arial"/>
          <w:bCs/>
          <w:sz w:val="24"/>
          <w:szCs w:val="24"/>
        </w:rPr>
        <w:t>aceitou a hipótese de</w:t>
      </w:r>
      <w:r w:rsidR="006B14C2">
        <w:rPr>
          <w:rFonts w:ascii="Arial" w:hAnsi="Arial" w:cs="Arial"/>
          <w:bCs/>
          <w:sz w:val="24"/>
          <w:szCs w:val="24"/>
        </w:rPr>
        <w:t xml:space="preserve"> que Jesus sofresse, quando </w:t>
      </w:r>
      <w:r w:rsidR="00A74EF7">
        <w:rPr>
          <w:rFonts w:ascii="Arial" w:hAnsi="Arial" w:cs="Arial"/>
          <w:bCs/>
          <w:sz w:val="24"/>
          <w:szCs w:val="24"/>
        </w:rPr>
        <w:t xml:space="preserve">no momento da condenação </w:t>
      </w:r>
      <w:r w:rsidR="006B14C2">
        <w:rPr>
          <w:rFonts w:ascii="Arial" w:hAnsi="Arial" w:cs="Arial"/>
          <w:bCs/>
          <w:sz w:val="24"/>
          <w:szCs w:val="24"/>
        </w:rPr>
        <w:t xml:space="preserve">o negou. Tiago e João, </w:t>
      </w:r>
      <w:r w:rsidR="00A74EF7">
        <w:rPr>
          <w:rFonts w:ascii="Arial" w:hAnsi="Arial" w:cs="Arial"/>
          <w:bCs/>
          <w:sz w:val="24"/>
          <w:szCs w:val="24"/>
        </w:rPr>
        <w:t>movidos pelo desejo de</w:t>
      </w:r>
      <w:r w:rsidR="006B14C2">
        <w:rPr>
          <w:rFonts w:ascii="Arial" w:hAnsi="Arial" w:cs="Arial"/>
          <w:bCs/>
          <w:sz w:val="24"/>
          <w:szCs w:val="24"/>
        </w:rPr>
        <w:t xml:space="preserve"> prestígio e </w:t>
      </w:r>
      <w:r w:rsidR="00A74EF7">
        <w:rPr>
          <w:rFonts w:ascii="Arial" w:hAnsi="Arial" w:cs="Arial"/>
          <w:bCs/>
          <w:sz w:val="24"/>
          <w:szCs w:val="24"/>
        </w:rPr>
        <w:t xml:space="preserve">das </w:t>
      </w:r>
      <w:r w:rsidR="006B14C2">
        <w:rPr>
          <w:rFonts w:ascii="Arial" w:hAnsi="Arial" w:cs="Arial"/>
          <w:bCs/>
          <w:sz w:val="24"/>
          <w:szCs w:val="24"/>
        </w:rPr>
        <w:t xml:space="preserve">ambições mundanas, queriam um lugar de destaque quando Jesus estivesse na sua glória. </w:t>
      </w:r>
      <w:r w:rsidR="00A74EF7">
        <w:rPr>
          <w:rFonts w:ascii="Arial" w:hAnsi="Arial" w:cs="Arial"/>
          <w:bCs/>
          <w:sz w:val="24"/>
          <w:szCs w:val="24"/>
        </w:rPr>
        <w:t>E</w:t>
      </w:r>
      <w:r w:rsidR="006B14C2">
        <w:rPr>
          <w:rFonts w:ascii="Arial" w:hAnsi="Arial" w:cs="Arial"/>
          <w:bCs/>
          <w:sz w:val="24"/>
          <w:szCs w:val="24"/>
        </w:rPr>
        <w:t>st</w:t>
      </w:r>
      <w:r w:rsidR="00A74EF7">
        <w:rPr>
          <w:rFonts w:ascii="Arial" w:hAnsi="Arial" w:cs="Arial"/>
          <w:bCs/>
          <w:sz w:val="24"/>
          <w:szCs w:val="24"/>
        </w:rPr>
        <w:t>es exemplos</w:t>
      </w:r>
      <w:r w:rsidR="006B14C2">
        <w:rPr>
          <w:rFonts w:ascii="Arial" w:hAnsi="Arial" w:cs="Arial"/>
          <w:bCs/>
          <w:sz w:val="24"/>
          <w:szCs w:val="24"/>
        </w:rPr>
        <w:t xml:space="preserve"> d</w:t>
      </w:r>
      <w:r w:rsidR="00A74EF7">
        <w:rPr>
          <w:rFonts w:ascii="Arial" w:hAnsi="Arial" w:cs="Arial"/>
          <w:bCs/>
          <w:sz w:val="24"/>
          <w:szCs w:val="24"/>
        </w:rPr>
        <w:t>ão</w:t>
      </w:r>
      <w:r w:rsidR="006B14C2">
        <w:rPr>
          <w:rFonts w:ascii="Arial" w:hAnsi="Arial" w:cs="Arial"/>
          <w:bCs/>
          <w:sz w:val="24"/>
          <w:szCs w:val="24"/>
        </w:rPr>
        <w:t xml:space="preserve"> a entender que seguiam Jesus por interesse. Essas situações levam a supor que a escolha desses três e não de outros tenha tido </w:t>
      </w:r>
      <w:r w:rsidR="007D4F9E">
        <w:rPr>
          <w:rFonts w:ascii="Arial" w:hAnsi="Arial" w:cs="Arial"/>
          <w:bCs/>
          <w:sz w:val="24"/>
          <w:szCs w:val="24"/>
        </w:rPr>
        <w:t xml:space="preserve">como </w:t>
      </w:r>
      <w:r w:rsidR="006B14C2">
        <w:rPr>
          <w:rFonts w:ascii="Arial" w:hAnsi="Arial" w:cs="Arial"/>
          <w:bCs/>
          <w:sz w:val="24"/>
          <w:szCs w:val="24"/>
        </w:rPr>
        <w:t>motiv</w:t>
      </w:r>
      <w:r w:rsidR="00A74EF7">
        <w:rPr>
          <w:rFonts w:ascii="Arial" w:hAnsi="Arial" w:cs="Arial"/>
          <w:bCs/>
          <w:sz w:val="24"/>
          <w:szCs w:val="24"/>
        </w:rPr>
        <w:t>ação</w:t>
      </w:r>
      <w:r w:rsidR="006B14C2">
        <w:rPr>
          <w:rFonts w:ascii="Arial" w:hAnsi="Arial" w:cs="Arial"/>
          <w:bCs/>
          <w:sz w:val="24"/>
          <w:szCs w:val="24"/>
        </w:rPr>
        <w:t xml:space="preserve"> </w:t>
      </w:r>
      <w:r w:rsidR="00A74EF7">
        <w:rPr>
          <w:rFonts w:ascii="Arial" w:hAnsi="Arial" w:cs="Arial"/>
          <w:bCs/>
          <w:sz w:val="24"/>
          <w:szCs w:val="24"/>
        </w:rPr>
        <w:t>a</w:t>
      </w:r>
      <w:r w:rsidR="006B14C2">
        <w:rPr>
          <w:rFonts w:ascii="Arial" w:hAnsi="Arial" w:cs="Arial"/>
          <w:bCs/>
          <w:sz w:val="24"/>
          <w:szCs w:val="24"/>
        </w:rPr>
        <w:t xml:space="preserve"> conversão e </w:t>
      </w:r>
      <w:r w:rsidR="00A74EF7">
        <w:rPr>
          <w:rFonts w:ascii="Arial" w:hAnsi="Arial" w:cs="Arial"/>
          <w:bCs/>
          <w:sz w:val="24"/>
          <w:szCs w:val="24"/>
        </w:rPr>
        <w:t>a</w:t>
      </w:r>
      <w:r w:rsidR="006B14C2">
        <w:rPr>
          <w:rFonts w:ascii="Arial" w:hAnsi="Arial" w:cs="Arial"/>
          <w:bCs/>
          <w:sz w:val="24"/>
          <w:szCs w:val="24"/>
        </w:rPr>
        <w:t xml:space="preserve"> transfiguração do entendimento deles.</w:t>
      </w:r>
    </w:p>
    <w:p w14:paraId="475A1D19" w14:textId="53ADFCD5" w:rsidR="006B14C2" w:rsidRPr="00990D8D" w:rsidRDefault="006B14C2" w:rsidP="00AD5BE7">
      <w:pPr>
        <w:spacing w:after="0"/>
        <w:jc w:val="both"/>
        <w:outlineLvl w:val="0"/>
        <w:rPr>
          <w:rFonts w:ascii="Arial" w:hAnsi="Arial" w:cs="Arial"/>
          <w:bCs/>
          <w:sz w:val="24"/>
          <w:szCs w:val="24"/>
        </w:rPr>
      </w:pPr>
      <w:r>
        <w:rPr>
          <w:rFonts w:ascii="Arial" w:hAnsi="Arial" w:cs="Arial"/>
          <w:bCs/>
          <w:sz w:val="24"/>
          <w:szCs w:val="24"/>
        </w:rPr>
        <w:t>- Jesus os leva a uma alta montanha</w:t>
      </w:r>
      <w:r w:rsidR="00350AB0">
        <w:rPr>
          <w:rFonts w:ascii="Arial" w:hAnsi="Arial" w:cs="Arial"/>
          <w:bCs/>
          <w:sz w:val="24"/>
          <w:szCs w:val="24"/>
        </w:rPr>
        <w:t xml:space="preserve"> onde se transfigura diante deles, revelando seu lado divino, de filho amado de Deus, o qual devia ser escutado e obedecido. Essa cena se completa</w:t>
      </w:r>
      <w:r w:rsidR="007E6424">
        <w:rPr>
          <w:rFonts w:ascii="Arial" w:hAnsi="Arial" w:cs="Arial"/>
          <w:bCs/>
          <w:sz w:val="24"/>
          <w:szCs w:val="24"/>
        </w:rPr>
        <w:t xml:space="preserve"> quando aparecem junto dele Moisés e Elias, representando a lei e os profetas. Deus se manifesta através de uma voz saída das nuvens apresentando Jesus a eles: “Este é o meu filho amado, no qual eu pus todo meu agrado. Escutai-o”. O que Deus diz é fundamental para transfigurar a vida desses discípulos. É preciso confiar que Jesus é o Filho de Deus, escutá-lo, transfigurar nossa mentalidade</w:t>
      </w:r>
      <w:r w:rsidR="000E1E5C">
        <w:rPr>
          <w:rFonts w:ascii="Arial" w:hAnsi="Arial" w:cs="Arial"/>
          <w:bCs/>
          <w:sz w:val="24"/>
          <w:szCs w:val="24"/>
        </w:rPr>
        <w:t xml:space="preserve"> e nosso coração para </w:t>
      </w:r>
      <w:r w:rsidR="007D4F9E">
        <w:rPr>
          <w:rFonts w:ascii="Arial" w:hAnsi="Arial" w:cs="Arial"/>
          <w:bCs/>
          <w:sz w:val="24"/>
          <w:szCs w:val="24"/>
        </w:rPr>
        <w:t xml:space="preserve">que </w:t>
      </w:r>
      <w:r w:rsidR="000E1E5C">
        <w:rPr>
          <w:rFonts w:ascii="Arial" w:hAnsi="Arial" w:cs="Arial"/>
          <w:bCs/>
          <w:sz w:val="24"/>
          <w:szCs w:val="24"/>
        </w:rPr>
        <w:t xml:space="preserve">a exemplo do Bom Samaritano, </w:t>
      </w:r>
      <w:r w:rsidR="00D9383E">
        <w:rPr>
          <w:rFonts w:ascii="Arial" w:hAnsi="Arial" w:cs="Arial"/>
          <w:bCs/>
          <w:sz w:val="24"/>
          <w:szCs w:val="24"/>
        </w:rPr>
        <w:t xml:space="preserve">movidos pela compaixão, possamos </w:t>
      </w:r>
      <w:r w:rsidR="007D4F9E">
        <w:rPr>
          <w:rFonts w:ascii="Arial" w:hAnsi="Arial" w:cs="Arial"/>
          <w:bCs/>
          <w:sz w:val="24"/>
          <w:szCs w:val="24"/>
        </w:rPr>
        <w:t xml:space="preserve">nos aproximar, cuidar e assim </w:t>
      </w:r>
      <w:r w:rsidR="000E1E5C">
        <w:rPr>
          <w:rFonts w:ascii="Arial" w:hAnsi="Arial" w:cs="Arial"/>
          <w:bCs/>
          <w:sz w:val="24"/>
          <w:szCs w:val="24"/>
        </w:rPr>
        <w:t xml:space="preserve">transfigurar a rosto </w:t>
      </w:r>
      <w:r w:rsidR="007D4F9E">
        <w:rPr>
          <w:rFonts w:ascii="Arial" w:hAnsi="Arial" w:cs="Arial"/>
          <w:bCs/>
          <w:sz w:val="24"/>
          <w:szCs w:val="24"/>
        </w:rPr>
        <w:t xml:space="preserve">e o coração </w:t>
      </w:r>
      <w:r w:rsidR="000E1E5C">
        <w:rPr>
          <w:rFonts w:ascii="Arial" w:hAnsi="Arial" w:cs="Arial"/>
          <w:bCs/>
          <w:sz w:val="24"/>
          <w:szCs w:val="24"/>
        </w:rPr>
        <w:t xml:space="preserve">sofrido e desfigurado de tantas pessoas assaltadas em seus direitos, em sua dignidade humana, </w:t>
      </w:r>
      <w:r w:rsidR="007D4F9E">
        <w:rPr>
          <w:rFonts w:ascii="Arial" w:hAnsi="Arial" w:cs="Arial"/>
          <w:bCs/>
          <w:sz w:val="24"/>
          <w:szCs w:val="24"/>
        </w:rPr>
        <w:t xml:space="preserve">como também </w:t>
      </w:r>
      <w:r w:rsidR="000E1E5C">
        <w:rPr>
          <w:rFonts w:ascii="Arial" w:hAnsi="Arial" w:cs="Arial"/>
          <w:bCs/>
          <w:sz w:val="24"/>
          <w:szCs w:val="24"/>
        </w:rPr>
        <w:t>transfigurar a realidade de nossa Casa Comum, a Mãe Terra, destroçada e desfigurada pela ganância desmedida</w:t>
      </w:r>
      <w:r w:rsidR="00013A07">
        <w:rPr>
          <w:rFonts w:ascii="Arial" w:hAnsi="Arial" w:cs="Arial"/>
          <w:bCs/>
          <w:sz w:val="24"/>
          <w:szCs w:val="24"/>
        </w:rPr>
        <w:t xml:space="preserve"> e a idolatria do mercado e do sistema perverso </w:t>
      </w:r>
      <w:r w:rsidR="00D9383E">
        <w:rPr>
          <w:rFonts w:ascii="Arial" w:hAnsi="Arial" w:cs="Arial"/>
          <w:bCs/>
          <w:sz w:val="24"/>
          <w:szCs w:val="24"/>
        </w:rPr>
        <w:t xml:space="preserve">e </w:t>
      </w:r>
      <w:r w:rsidR="00013A07">
        <w:rPr>
          <w:rFonts w:ascii="Arial" w:hAnsi="Arial" w:cs="Arial"/>
          <w:bCs/>
          <w:sz w:val="24"/>
          <w:szCs w:val="24"/>
        </w:rPr>
        <w:t>sem alma.</w:t>
      </w:r>
    </w:p>
    <w:p w14:paraId="53BC5320" w14:textId="77777777" w:rsidR="00AD5BE7" w:rsidRPr="00AD5BE7" w:rsidRDefault="00AD5BE7" w:rsidP="00AD5BE7">
      <w:pPr>
        <w:spacing w:after="0"/>
        <w:jc w:val="both"/>
        <w:outlineLvl w:val="0"/>
        <w:rPr>
          <w:rFonts w:ascii="Arial" w:hAnsi="Arial" w:cs="Arial"/>
          <w:sz w:val="24"/>
          <w:szCs w:val="24"/>
        </w:rPr>
      </w:pPr>
      <w:r w:rsidRPr="00AD5BE7">
        <w:rPr>
          <w:rFonts w:ascii="Arial" w:hAnsi="Arial" w:cs="Arial"/>
          <w:b/>
          <w:sz w:val="24"/>
          <w:szCs w:val="24"/>
          <w:u w:val="single"/>
        </w:rPr>
        <w:t>PRECES DA COMUNIDADE</w:t>
      </w:r>
      <w:r w:rsidRPr="00AD5BE7">
        <w:rPr>
          <w:rFonts w:ascii="Arial" w:hAnsi="Arial" w:cs="Arial"/>
          <w:b/>
          <w:sz w:val="24"/>
          <w:szCs w:val="24"/>
        </w:rPr>
        <w:t xml:space="preserve">: </w:t>
      </w:r>
      <w:r w:rsidRPr="00AD5BE7">
        <w:rPr>
          <w:rFonts w:ascii="Arial" w:hAnsi="Arial" w:cs="Arial"/>
          <w:sz w:val="24"/>
          <w:szCs w:val="24"/>
        </w:rPr>
        <w:t xml:space="preserve">Motivados pela palavra de Deus, depois de cada prece digamos: </w:t>
      </w:r>
      <w:r w:rsidRPr="00AD5BE7">
        <w:rPr>
          <w:rFonts w:ascii="Arial" w:hAnsi="Arial" w:cs="Arial"/>
          <w:b/>
          <w:sz w:val="24"/>
          <w:szCs w:val="24"/>
        </w:rPr>
        <w:t>“Transformai-nos, Senhor!</w:t>
      </w:r>
    </w:p>
    <w:p w14:paraId="7ACDDA8C" w14:textId="6D3BCF77" w:rsidR="00AD5BE7" w:rsidRPr="00AD5BE7" w:rsidRDefault="00AD5BE7" w:rsidP="00AD5BE7">
      <w:pPr>
        <w:numPr>
          <w:ilvl w:val="0"/>
          <w:numId w:val="2"/>
        </w:numPr>
        <w:spacing w:after="0"/>
        <w:jc w:val="both"/>
        <w:outlineLvl w:val="0"/>
        <w:rPr>
          <w:rFonts w:ascii="Arial" w:hAnsi="Arial" w:cs="Arial"/>
          <w:sz w:val="24"/>
          <w:szCs w:val="24"/>
        </w:rPr>
      </w:pPr>
      <w:r w:rsidRPr="00AD5BE7">
        <w:rPr>
          <w:rFonts w:ascii="Arial" w:hAnsi="Arial" w:cs="Arial"/>
          <w:sz w:val="24"/>
          <w:szCs w:val="24"/>
        </w:rPr>
        <w:t xml:space="preserve">Pela igreja, novo povo da Aliança, para que sejamos cada vez mais instrumentos de bênção para todos os povos da terra, rezemos: </w:t>
      </w:r>
    </w:p>
    <w:p w14:paraId="46462A97" w14:textId="2A93036A" w:rsidR="00AD5BE7" w:rsidRPr="00AD5BE7" w:rsidRDefault="00AD5BE7" w:rsidP="00AD5BE7">
      <w:pPr>
        <w:numPr>
          <w:ilvl w:val="0"/>
          <w:numId w:val="2"/>
        </w:numPr>
        <w:spacing w:after="0"/>
        <w:jc w:val="both"/>
        <w:outlineLvl w:val="0"/>
        <w:rPr>
          <w:rFonts w:ascii="Arial" w:hAnsi="Arial" w:cs="Arial"/>
          <w:sz w:val="24"/>
          <w:szCs w:val="24"/>
        </w:rPr>
      </w:pPr>
      <w:r w:rsidRPr="00AD5BE7">
        <w:rPr>
          <w:rFonts w:ascii="Arial" w:hAnsi="Arial" w:cs="Arial"/>
          <w:sz w:val="24"/>
          <w:szCs w:val="24"/>
        </w:rPr>
        <w:t xml:space="preserve">Pelos que estão mais afastados de Deus e da comunidade, para que neste tempo de preparação para a Páscoa, sintam-se convidados a participar efetivamente do “povo de Deus”, rezemos: </w:t>
      </w:r>
    </w:p>
    <w:p w14:paraId="0A14D7CA" w14:textId="00FF3303" w:rsidR="00AD5BE7" w:rsidRPr="007D4F9E" w:rsidRDefault="00013A07" w:rsidP="00AD5BE7">
      <w:pPr>
        <w:numPr>
          <w:ilvl w:val="0"/>
          <w:numId w:val="2"/>
        </w:numPr>
        <w:spacing w:after="0"/>
        <w:jc w:val="both"/>
        <w:outlineLvl w:val="0"/>
        <w:rPr>
          <w:rFonts w:ascii="Arial" w:hAnsi="Arial" w:cs="Arial"/>
          <w:b/>
          <w:sz w:val="24"/>
          <w:szCs w:val="24"/>
        </w:rPr>
      </w:pPr>
      <w:bookmarkStart w:id="0" w:name="_GoBack"/>
      <w:bookmarkEnd w:id="0"/>
      <w:r>
        <w:rPr>
          <w:rFonts w:ascii="Arial" w:hAnsi="Arial" w:cs="Arial"/>
          <w:sz w:val="24"/>
          <w:szCs w:val="24"/>
        </w:rPr>
        <w:t>Por todo o povo cristão, para que movidos pela compaixão, se aproximem e cuidem das feridas do corpo e da alma de tantos irmãos e irmãs excluídos e jogados à beira do caminho, rezemos.</w:t>
      </w:r>
    </w:p>
    <w:p w14:paraId="5954A074" w14:textId="0A0BD3C1" w:rsidR="007D4F9E" w:rsidRPr="00AD5BE7" w:rsidRDefault="007D4F9E" w:rsidP="00AD5BE7">
      <w:pPr>
        <w:numPr>
          <w:ilvl w:val="0"/>
          <w:numId w:val="2"/>
        </w:numPr>
        <w:spacing w:after="0"/>
        <w:jc w:val="both"/>
        <w:outlineLvl w:val="0"/>
        <w:rPr>
          <w:rFonts w:ascii="Arial" w:hAnsi="Arial" w:cs="Arial"/>
          <w:b/>
          <w:sz w:val="24"/>
          <w:szCs w:val="24"/>
        </w:rPr>
      </w:pPr>
      <w:r>
        <w:rPr>
          <w:rFonts w:ascii="Arial" w:hAnsi="Arial" w:cs="Arial"/>
          <w:sz w:val="24"/>
          <w:szCs w:val="24"/>
        </w:rPr>
        <w:t xml:space="preserve">Por todas as mulheres, para que sejam respeitadas </w:t>
      </w:r>
      <w:r>
        <w:rPr>
          <w:rFonts w:ascii="Arial" w:hAnsi="Arial" w:cs="Arial"/>
          <w:sz w:val="24"/>
          <w:szCs w:val="24"/>
        </w:rPr>
        <w:t>em seus direitos</w:t>
      </w:r>
      <w:r>
        <w:rPr>
          <w:rFonts w:ascii="Arial" w:hAnsi="Arial" w:cs="Arial"/>
          <w:sz w:val="24"/>
          <w:szCs w:val="24"/>
        </w:rPr>
        <w:t>, valorizadas em sua dignidade e reconhecidas</w:t>
      </w:r>
      <w:r w:rsidR="008B7A10">
        <w:rPr>
          <w:rFonts w:ascii="Arial" w:hAnsi="Arial" w:cs="Arial"/>
          <w:sz w:val="24"/>
          <w:szCs w:val="24"/>
        </w:rPr>
        <w:t xml:space="preserve"> como presença feminina de Deus na história, rezemos.</w:t>
      </w:r>
      <w:r>
        <w:rPr>
          <w:rFonts w:ascii="Arial" w:hAnsi="Arial" w:cs="Arial"/>
          <w:sz w:val="24"/>
          <w:szCs w:val="24"/>
        </w:rPr>
        <w:t xml:space="preserve"> </w:t>
      </w:r>
    </w:p>
    <w:p w14:paraId="119D65FE" w14:textId="77777777" w:rsidR="00AD5BE7" w:rsidRPr="00AD5BE7" w:rsidRDefault="00AD5BE7" w:rsidP="00AD5BE7">
      <w:pPr>
        <w:spacing w:after="0"/>
        <w:jc w:val="both"/>
        <w:outlineLvl w:val="0"/>
        <w:rPr>
          <w:rFonts w:ascii="Arial" w:hAnsi="Arial" w:cs="Arial"/>
          <w:b/>
          <w:sz w:val="24"/>
          <w:szCs w:val="24"/>
          <w:u w:val="single"/>
        </w:rPr>
      </w:pPr>
      <w:r w:rsidRPr="00AD5BE7">
        <w:rPr>
          <w:rFonts w:ascii="Arial" w:hAnsi="Arial" w:cs="Arial"/>
          <w:b/>
          <w:sz w:val="24"/>
          <w:szCs w:val="24"/>
          <w:u w:val="single"/>
        </w:rPr>
        <w:t>PREPARAÇÃO DAS OFERENDAS</w:t>
      </w:r>
    </w:p>
    <w:p w14:paraId="69BA2F86" w14:textId="17700051" w:rsidR="00AD5BE7" w:rsidRPr="00AD5BE7" w:rsidRDefault="00AD5BE7" w:rsidP="00AD5BE7">
      <w:pPr>
        <w:spacing w:after="0"/>
        <w:jc w:val="both"/>
        <w:outlineLvl w:val="0"/>
        <w:rPr>
          <w:rFonts w:ascii="Arial" w:hAnsi="Arial" w:cs="Arial"/>
          <w:sz w:val="24"/>
          <w:szCs w:val="24"/>
        </w:rPr>
      </w:pPr>
      <w:r w:rsidRPr="00AD5BE7">
        <w:rPr>
          <w:rFonts w:ascii="Arial" w:hAnsi="Arial" w:cs="Arial"/>
          <w:b/>
          <w:sz w:val="24"/>
          <w:szCs w:val="24"/>
        </w:rPr>
        <w:t xml:space="preserve">ANIMADOR: </w:t>
      </w:r>
      <w:r w:rsidR="00CF703C" w:rsidRPr="00CF703C">
        <w:rPr>
          <w:rFonts w:ascii="Arial" w:hAnsi="Arial" w:cs="Arial"/>
          <w:bCs/>
          <w:sz w:val="24"/>
          <w:szCs w:val="24"/>
        </w:rPr>
        <w:t>A transfiguração é consequência da doação plena da vida em favor dos mais necessitados. Participemos do ofertório, cantando.</w:t>
      </w:r>
    </w:p>
    <w:p w14:paraId="06384566" w14:textId="77777777" w:rsidR="00AD5BE7" w:rsidRPr="00AD5BE7" w:rsidRDefault="00AD5BE7" w:rsidP="00AD5BE7">
      <w:pPr>
        <w:spacing w:after="0"/>
        <w:ind w:right="454"/>
        <w:jc w:val="both"/>
        <w:rPr>
          <w:rFonts w:ascii="Arial" w:hAnsi="Arial" w:cs="Arial"/>
          <w:b/>
          <w:sz w:val="24"/>
          <w:szCs w:val="24"/>
        </w:rPr>
      </w:pPr>
      <w:r w:rsidRPr="00AD5BE7">
        <w:rPr>
          <w:rFonts w:ascii="Arial" w:hAnsi="Arial" w:cs="Arial"/>
          <w:b/>
          <w:sz w:val="24"/>
          <w:szCs w:val="24"/>
          <w:u w:val="single"/>
        </w:rPr>
        <w:t>COMUNHÃO</w:t>
      </w:r>
      <w:r w:rsidRPr="00AD5BE7">
        <w:rPr>
          <w:rFonts w:ascii="Arial" w:hAnsi="Arial" w:cs="Arial"/>
          <w:b/>
          <w:sz w:val="24"/>
          <w:szCs w:val="24"/>
        </w:rPr>
        <w:t>:</w:t>
      </w:r>
    </w:p>
    <w:p w14:paraId="37CB1626" w14:textId="3DBF71C3" w:rsidR="00AD5BE7" w:rsidRPr="00AD5BE7" w:rsidRDefault="00AD5BE7" w:rsidP="00AD5BE7">
      <w:pPr>
        <w:spacing w:after="120"/>
        <w:ind w:right="454"/>
        <w:jc w:val="both"/>
        <w:rPr>
          <w:rFonts w:ascii="Arial" w:hAnsi="Arial" w:cs="Arial"/>
          <w:sz w:val="24"/>
          <w:szCs w:val="24"/>
        </w:rPr>
      </w:pPr>
      <w:r w:rsidRPr="00AD5BE7">
        <w:rPr>
          <w:rFonts w:ascii="Arial" w:hAnsi="Arial" w:cs="Arial"/>
          <w:b/>
          <w:sz w:val="24"/>
          <w:szCs w:val="24"/>
        </w:rPr>
        <w:t xml:space="preserve">ANIMADOR: </w:t>
      </w:r>
      <w:r w:rsidRPr="00AD5BE7">
        <w:rPr>
          <w:rFonts w:ascii="Arial" w:hAnsi="Arial" w:cs="Arial"/>
          <w:sz w:val="24"/>
          <w:szCs w:val="24"/>
        </w:rPr>
        <w:t>“</w:t>
      </w:r>
      <w:r w:rsidRPr="00AD5BE7">
        <w:rPr>
          <w:rFonts w:ascii="Arial" w:hAnsi="Arial" w:cs="Arial"/>
          <w:b/>
          <w:i/>
          <w:sz w:val="24"/>
          <w:szCs w:val="24"/>
        </w:rPr>
        <w:t>Este é o meu Filho amado, escutai-o</w:t>
      </w:r>
      <w:r w:rsidRPr="00AD5BE7">
        <w:rPr>
          <w:rFonts w:ascii="Arial" w:hAnsi="Arial" w:cs="Arial"/>
          <w:sz w:val="24"/>
          <w:szCs w:val="24"/>
        </w:rPr>
        <w:t>”. Vamos ao encontro de Jesus</w:t>
      </w:r>
      <w:r w:rsidR="00CF703C">
        <w:rPr>
          <w:rFonts w:ascii="Arial" w:hAnsi="Arial" w:cs="Arial"/>
          <w:sz w:val="24"/>
          <w:szCs w:val="24"/>
        </w:rPr>
        <w:t xml:space="preserve"> eucarístico,</w:t>
      </w:r>
      <w:r w:rsidRPr="00AD5BE7">
        <w:rPr>
          <w:rFonts w:ascii="Arial" w:hAnsi="Arial" w:cs="Arial"/>
          <w:sz w:val="24"/>
          <w:szCs w:val="24"/>
        </w:rPr>
        <w:t xml:space="preserve"> sentindo-nos membros do povo de Deus, cantando </w:t>
      </w:r>
    </w:p>
    <w:p w14:paraId="63CC56E7" w14:textId="77777777" w:rsidR="007679E5" w:rsidRDefault="007679E5"/>
    <w:sectPr w:rsidR="007679E5" w:rsidSect="00AD5B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1F2"/>
    <w:multiLevelType w:val="hybridMultilevel"/>
    <w:tmpl w:val="A886906C"/>
    <w:lvl w:ilvl="0" w:tplc="0416000F">
      <w:start w:val="1"/>
      <w:numFmt w:val="decimal"/>
      <w:lvlText w:val="%1."/>
      <w:lvlJc w:val="left"/>
      <w:pPr>
        <w:tabs>
          <w:tab w:val="num" w:pos="720"/>
        </w:tabs>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35693915"/>
    <w:multiLevelType w:val="hybridMultilevel"/>
    <w:tmpl w:val="FC4A2536"/>
    <w:lvl w:ilvl="0" w:tplc="9990BDC6">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E7"/>
    <w:rsid w:val="00013A07"/>
    <w:rsid w:val="000E1E5C"/>
    <w:rsid w:val="000F3D46"/>
    <w:rsid w:val="002D4CB5"/>
    <w:rsid w:val="00350AB0"/>
    <w:rsid w:val="003E16A5"/>
    <w:rsid w:val="006A232A"/>
    <w:rsid w:val="006B14C2"/>
    <w:rsid w:val="007679E5"/>
    <w:rsid w:val="007D4F9E"/>
    <w:rsid w:val="007E6424"/>
    <w:rsid w:val="008217AF"/>
    <w:rsid w:val="008B7A10"/>
    <w:rsid w:val="00990D8D"/>
    <w:rsid w:val="00A74EF7"/>
    <w:rsid w:val="00AD5BE7"/>
    <w:rsid w:val="00BE2629"/>
    <w:rsid w:val="00CF703C"/>
    <w:rsid w:val="00D9383E"/>
    <w:rsid w:val="00EE2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E364"/>
  <w15:chartTrackingRefBased/>
  <w15:docId w15:val="{1771EB97-0D50-46B8-8BF3-3A4A62E9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BE7"/>
    <w:pPr>
      <w:spacing w:after="200" w:line="276" w:lineRule="auto"/>
      <w:jc w:val="center"/>
    </w:pPr>
    <w:rPr>
      <w:rFonts w:ascii="Times New Roman" w:eastAsia="Times New Roman" w:hAnsi="Times New Roman" w:cs="Times New Roman"/>
      <w:lang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884</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9</cp:revision>
  <dcterms:created xsi:type="dcterms:W3CDTF">2020-02-27T17:58:00Z</dcterms:created>
  <dcterms:modified xsi:type="dcterms:W3CDTF">2020-03-02T19:19:00Z</dcterms:modified>
</cp:coreProperties>
</file>